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学生端缓考、补考、重修报名操作手册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一、缓考、补考报名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1.学生以学号登录教务系统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2.报名: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位置：考试报名--成绩管理--补考报名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点击“报名”，看到“报名成功”，点击确定即可。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报名成功后，课程将显示在“已报课程列表中”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（注意：如学生有缓考科目，也会一并显示在“补考报名”-“可报课程列表”中，考试性质为“正常考试”）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0340" cy="2435860"/>
            <wp:effectExtent l="0" t="0" r="165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2405" cy="2108835"/>
            <wp:effectExtent l="0" t="0" r="44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3.取消报名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如果需要取消报名，点击“取消”，进行操作。取消后，课程将退回至“可报课程列表”中。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2405" cy="1960880"/>
            <wp:effectExtent l="0" t="0" r="444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二、重修报名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1.学生以学号登录教务系统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2.报名: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位置：考试报名--成绩管理--重修报名选课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点击“报名”按钮，即可。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3515" cy="2249170"/>
            <wp:effectExtent l="0" t="0" r="1333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点击“序号”下方的“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”号，展开后可以看到有关该课程重修的具体信息。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5420" cy="1473835"/>
            <wp:effectExtent l="0" t="0" r="11430" b="1206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报名成功后，“是否报名”前的标志由“×”变为“√”。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（注意：只有变为“√”，才代表报名成功）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5420" cy="2171700"/>
            <wp:effectExtent l="0" t="0" r="11430" b="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5420" cy="1893570"/>
            <wp:effectExtent l="0" t="0" r="11430" b="1143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3.取消报名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点击“取消报名”后，点击“确认”，进行操作。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5420" cy="1936115"/>
            <wp:effectExtent l="0" t="0" r="11430" b="6985"/>
            <wp:docPr id="8" name="图片 8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捕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（注：如界面显示不全，请更换浏览器后重试，推荐浏览器：火狐、edge浏览器。）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YTI5ZjJkZTlkYThlYjc3NDcwMjY4MzljNDQwOTcifQ=="/>
  </w:docVars>
  <w:rsids>
    <w:rsidRoot w:val="00000000"/>
    <w:rsid w:val="13082AF4"/>
    <w:rsid w:val="13DD1DDB"/>
    <w:rsid w:val="183A4E11"/>
    <w:rsid w:val="1C0364FE"/>
    <w:rsid w:val="1D3D1298"/>
    <w:rsid w:val="20756126"/>
    <w:rsid w:val="35D02979"/>
    <w:rsid w:val="3C4D5B6D"/>
    <w:rsid w:val="3CA62B04"/>
    <w:rsid w:val="476F462E"/>
    <w:rsid w:val="6743487A"/>
    <w:rsid w:val="6B6537B4"/>
    <w:rsid w:val="7CE335E2"/>
    <w:rsid w:val="7D8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395</Words>
  <Characters>408</Characters>
  <Lines>0</Lines>
  <Paragraphs>0</Paragraphs>
  <TotalTime>16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2023-04-13T01:45:00Z</dcterms:created>
  <dc:creator>86138</dc:creator>
  <cp:lastModifiedBy>李昂</cp:lastModifiedBy>
  <dcterms:modified xsi:type="dcterms:W3CDTF">2023-09-04T03:36:30Z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D94FA00AF53C455D906F84387A642A3A_13</vt:lpwstr>
  </property>
</Properties>
</file>