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Hlk2725345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20-2021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本科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教学改革研究项目中期检查标准</w:t>
      </w:r>
    </w:p>
    <w:bookmarkEnd w:id="0"/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本次教学改革研究项目中期检查的结论分为四个等级：</w:t>
      </w:r>
      <w:bookmarkStart w:id="1" w:name="_GoBack"/>
      <w:bookmarkEnd w:id="1"/>
      <w:r>
        <w:rPr>
          <w:rFonts w:hint="eastAsia" w:ascii="华文仿宋" w:hAnsi="华文仿宋" w:eastAsia="华文仿宋"/>
          <w:sz w:val="32"/>
          <w:szCs w:val="32"/>
        </w:rPr>
        <w:t>优秀、良好、督促整改、终止立项研究。评定检查结论各等级的标准如下：</w:t>
      </w:r>
    </w:p>
    <w:p>
      <w:pPr>
        <w:spacing w:line="360" w:lineRule="auto"/>
        <w:ind w:firstLine="641" w:firstLineChars="20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优秀：</w:t>
      </w:r>
    </w:p>
    <w:p>
      <w:pPr>
        <w:spacing w:line="360" w:lineRule="auto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按照申报书中的项目实施计划，切实开展了立项研究工作；取得了阶段性成果；下一阶段研究计划切实可行且被判定能够按期达到预期研究目标。</w:t>
      </w:r>
    </w:p>
    <w:p>
      <w:pPr>
        <w:spacing w:line="360" w:lineRule="auto"/>
        <w:ind w:firstLine="641" w:firstLineChars="20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良好：</w:t>
      </w:r>
    </w:p>
    <w:p>
      <w:pPr>
        <w:spacing w:line="360" w:lineRule="auto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切实开展了立项研究工作；根据目前项目的实施情况及下阶段研究计划等综合因素，被判定能够按期基本完成预期主要研究目标。</w:t>
      </w:r>
    </w:p>
    <w:p>
      <w:pPr>
        <w:spacing w:line="360" w:lineRule="auto"/>
        <w:ind w:firstLine="641" w:firstLineChars="20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督促整改：</w:t>
      </w:r>
    </w:p>
    <w:p>
      <w:pPr>
        <w:spacing w:line="360" w:lineRule="auto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项目研究工作进展严重滞后，且下一阶段研究计划不可行；或按目前进度，被判定无法达到预期研究目标；或按目前进度，被判定无法按期完成项目研究。</w:t>
      </w:r>
    </w:p>
    <w:p>
      <w:pPr>
        <w:spacing w:line="360" w:lineRule="auto"/>
        <w:ind w:firstLine="641" w:firstLineChars="20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终止立项研究：</w:t>
      </w:r>
    </w:p>
    <w:p>
      <w:pPr>
        <w:spacing w:line="360" w:lineRule="auto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未能开展项目研究工作，被判定无法继续开展项目研究。</w:t>
      </w:r>
    </w:p>
    <w:p>
      <w:pPr>
        <w:spacing w:line="360" w:lineRule="auto"/>
        <w:ind w:firstLine="640" w:firstLineChars="200"/>
        <w:rPr>
          <w:rFonts w:ascii="华文仿宋" w:hAnsi="华文仿宋" w:eastAsia="华文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4MjI1ZWVjN2RhM2I1ODM4ZTA5YTBjODkzOGQzMzYifQ=="/>
  </w:docVars>
  <w:rsids>
    <w:rsidRoot w:val="00E576AD"/>
    <w:rsid w:val="00057665"/>
    <w:rsid w:val="000D79B0"/>
    <w:rsid w:val="0039114C"/>
    <w:rsid w:val="00466E9A"/>
    <w:rsid w:val="004A2C04"/>
    <w:rsid w:val="00524B33"/>
    <w:rsid w:val="005E2012"/>
    <w:rsid w:val="006834C0"/>
    <w:rsid w:val="008E4C95"/>
    <w:rsid w:val="008F7013"/>
    <w:rsid w:val="00974D1F"/>
    <w:rsid w:val="009E1631"/>
    <w:rsid w:val="00B32E60"/>
    <w:rsid w:val="00B47CD4"/>
    <w:rsid w:val="00BB112D"/>
    <w:rsid w:val="00C175BB"/>
    <w:rsid w:val="00D40D17"/>
    <w:rsid w:val="00D67976"/>
    <w:rsid w:val="00E236D4"/>
    <w:rsid w:val="00E4655A"/>
    <w:rsid w:val="00E576AD"/>
    <w:rsid w:val="00F22ABC"/>
    <w:rsid w:val="4DBF03FB"/>
    <w:rsid w:val="4FB2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316</Characters>
  <Lines>2</Lines>
  <Paragraphs>1</Paragraphs>
  <TotalTime>160</TotalTime>
  <ScaleCrop>false</ScaleCrop>
  <LinksUpToDate>false</LinksUpToDate>
  <CharactersWithSpaces>316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2015-11-25T03:20:00Z</dcterms:created>
  <dc:creator>libo</dc:creator>
  <cp:lastModifiedBy>dell</cp:lastModifiedBy>
  <cp:lastPrinted>2015-11-25T05:47:00Z</cp:lastPrinted>
  <dcterms:modified xsi:type="dcterms:W3CDTF">2023-06-13T06:26:09Z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F2AA71B66DA3436B91E5DD60EC63B803_12</vt:lpwstr>
  </property>
</Properties>
</file>